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4" w:rsidRPr="00DF76F4" w:rsidRDefault="00926E9B" w:rsidP="00DF76F4">
      <w:pPr>
        <w:rPr>
          <w:b/>
        </w:rPr>
      </w:pPr>
      <w:r w:rsidRPr="00926E9B">
        <w:rPr>
          <w:b/>
          <w:noProof/>
          <w:lang w:eastAsia="fr-FR"/>
        </w:rPr>
        <w:drawing>
          <wp:inline distT="0" distB="0" distL="0" distR="0">
            <wp:extent cx="1094814" cy="641839"/>
            <wp:effectExtent l="19050" t="0" r="0" b="0"/>
            <wp:docPr id="3" name="Image 1" descr="C:\Users\agalao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ao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7" cy="65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CB" w:rsidRPr="0043189A" w:rsidRDefault="006D2D95" w:rsidP="003958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Tableau d’</w:t>
      </w:r>
      <w:r w:rsidR="00522E4D">
        <w:rPr>
          <w:b/>
          <w:sz w:val="32"/>
          <w:szCs w:val="32"/>
        </w:rPr>
        <w:t>affluence Cellule Etat Civil</w:t>
      </w:r>
    </w:p>
    <w:p w:rsidR="003958CB" w:rsidRDefault="003958CB" w:rsidP="003958CB">
      <w:pPr>
        <w:jc w:val="center"/>
        <w:rPr>
          <w:b/>
          <w:sz w:val="24"/>
          <w:szCs w:val="24"/>
        </w:rPr>
      </w:pPr>
      <w:r w:rsidRPr="0043189A">
        <w:rPr>
          <w:b/>
          <w:sz w:val="24"/>
          <w:szCs w:val="24"/>
        </w:rPr>
        <w:t>La ville vous informe des périodes de forte, moyenne et faible aff</w:t>
      </w:r>
      <w:r w:rsidR="00E5311E">
        <w:rPr>
          <w:b/>
          <w:sz w:val="24"/>
          <w:szCs w:val="24"/>
        </w:rPr>
        <w:t>luence à la cellule Etat Civil</w:t>
      </w:r>
    </w:p>
    <w:p w:rsidR="003958CB" w:rsidRPr="0043189A" w:rsidRDefault="007C5F3E" w:rsidP="00395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Ces informations son</w:t>
      </w:r>
      <w:r w:rsidR="003958CB">
        <w:rPr>
          <w:b/>
          <w:sz w:val="24"/>
          <w:szCs w:val="24"/>
        </w:rPr>
        <w:t>t fourni</w:t>
      </w:r>
      <w:r>
        <w:rPr>
          <w:b/>
          <w:sz w:val="24"/>
          <w:szCs w:val="24"/>
        </w:rPr>
        <w:t>es</w:t>
      </w:r>
      <w:r w:rsidR="003958CB">
        <w:rPr>
          <w:b/>
          <w:sz w:val="24"/>
          <w:szCs w:val="24"/>
        </w:rPr>
        <w:t xml:space="preserve"> à titre indicatif et ne saurai</w:t>
      </w:r>
      <w:r>
        <w:rPr>
          <w:b/>
          <w:sz w:val="24"/>
          <w:szCs w:val="24"/>
        </w:rPr>
        <w:t>en</w:t>
      </w:r>
      <w:r w:rsidR="003958CB">
        <w:rPr>
          <w:b/>
          <w:sz w:val="24"/>
          <w:szCs w:val="24"/>
        </w:rPr>
        <w:t>t garantir v</w:t>
      </w:r>
      <w:r w:rsidR="00E5311E">
        <w:rPr>
          <w:b/>
          <w:sz w:val="24"/>
          <w:szCs w:val="24"/>
        </w:rPr>
        <w:t xml:space="preserve">otre </w:t>
      </w:r>
      <w:r>
        <w:rPr>
          <w:b/>
          <w:sz w:val="24"/>
          <w:szCs w:val="24"/>
        </w:rPr>
        <w:t>temps d’attente aux guichets. Ce calendrier</w:t>
      </w:r>
      <w:r w:rsidR="00E5311E">
        <w:rPr>
          <w:b/>
          <w:sz w:val="24"/>
          <w:szCs w:val="24"/>
        </w:rPr>
        <w:t xml:space="preserve"> vous permet de planifier vote venue sur une période à plus faible affluence, si vous en avez la possibilité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408"/>
        <w:gridCol w:w="1407"/>
        <w:gridCol w:w="1407"/>
        <w:gridCol w:w="1406"/>
        <w:gridCol w:w="1687"/>
        <w:gridCol w:w="1407"/>
        <w:gridCol w:w="1547"/>
        <w:gridCol w:w="1547"/>
      </w:tblGrid>
      <w:tr w:rsidR="00F03111" w:rsidTr="00F03111">
        <w:trPr>
          <w:gridBefore w:val="1"/>
          <w:wBefore w:w="2256" w:type="dxa"/>
          <w:trHeight w:val="651"/>
        </w:trPr>
        <w:tc>
          <w:tcPr>
            <w:tcW w:w="1408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8h-9h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140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11h-12h</w:t>
            </w:r>
          </w:p>
        </w:tc>
        <w:tc>
          <w:tcPr>
            <w:tcW w:w="168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12h-13h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13h-14h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14h-15h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15h-16h30</w:t>
            </w:r>
          </w:p>
        </w:tc>
      </w:tr>
      <w:tr w:rsidR="00F03111" w:rsidTr="009F510F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9F510F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9F510F">
        <w:trPr>
          <w:trHeight w:val="526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9F510F">
        <w:trPr>
          <w:trHeight w:val="498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408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FF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  <w:tc>
          <w:tcPr>
            <w:tcW w:w="1547" w:type="dxa"/>
            <w:shd w:val="clear" w:color="auto" w:fill="00B050"/>
          </w:tcPr>
          <w:p w:rsidR="00F03111" w:rsidRDefault="00F03111" w:rsidP="00242357"/>
        </w:tc>
      </w:tr>
      <w:tr w:rsidR="00F03111" w:rsidTr="009F510F">
        <w:trPr>
          <w:trHeight w:val="637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408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E5DFEC" w:themeFill="accent4" w:themeFillTint="33"/>
          </w:tcPr>
          <w:p w:rsidR="00F03111" w:rsidRDefault="00B17C2D" w:rsidP="00242357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3.95pt;width:77.55pt;height:31.85pt;z-index:251665408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Default="00B17C2D" w:rsidP="00242357">
            <w:r>
              <w:rPr>
                <w:noProof/>
                <w:lang w:eastAsia="fr-FR"/>
              </w:rPr>
              <w:pict>
                <v:shape id="_x0000_s1033" type="#_x0000_t202" style="position:absolute;margin-left:-1.65pt;margin-top:3.95pt;width:67.2pt;height:31.85pt;z-index:251666432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B17C2D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4" type="#_x0000_t202" style="position:absolute;margin-left:.4pt;margin-top:3.95pt;width:69.75pt;height:31.85pt;z-index:251667456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B17C2D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5" type="#_x0000_t202" style="position:absolute;margin-left:-2.8pt;margin-top:8.1pt;width:71.8pt;height:31.85pt;z-index:251668480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58CB" w:rsidRDefault="003958CB"/>
    <w:p w:rsidR="003958CB" w:rsidRDefault="00B17C2D" w:rsidP="003958CB">
      <w:r>
        <w:rPr>
          <w:noProof/>
          <w:lang w:eastAsia="fr-FR"/>
        </w:rPr>
        <w:pict>
          <v:shape id="_x0000_s1029" type="#_x0000_t202" style="position:absolute;margin-left:4.55pt;margin-top:21.2pt;width:175.85pt;height:111.6pt;z-index:251663360" fillcolor="#e5dfec [663]" stroked="f">
            <v:textbox style="mso-next-textbox:#_x0000_s1029">
              <w:txbxContent>
                <w:p w:rsidR="003958CB" w:rsidRPr="003958CB" w:rsidRDefault="003958CB" w:rsidP="007C5F3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Mairie du Port</w:t>
                  </w:r>
                </w:p>
                <w:p w:rsidR="003958CB" w:rsidRPr="003958CB" w:rsidRDefault="003958CB" w:rsidP="007C5F3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 xml:space="preserve">9, rue </w:t>
                  </w:r>
                  <w:proofErr w:type="spellStart"/>
                  <w:r w:rsidRPr="003958CB">
                    <w:rPr>
                      <w:sz w:val="20"/>
                      <w:szCs w:val="20"/>
                    </w:rPr>
                    <w:t>Renaudière</w:t>
                  </w:r>
                  <w:proofErr w:type="spellEnd"/>
                  <w:r w:rsidRPr="003958CB">
                    <w:rPr>
                      <w:sz w:val="20"/>
                      <w:szCs w:val="20"/>
                    </w:rPr>
                    <w:t xml:space="preserve"> De Vaux</w:t>
                  </w:r>
                </w:p>
                <w:p w:rsidR="003958CB" w:rsidRPr="003958CB" w:rsidRDefault="003958CB" w:rsidP="007C5F3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BP 620004 – 97821 Le Port Cedex</w:t>
                  </w:r>
                </w:p>
                <w:p w:rsidR="007C5F3E" w:rsidRDefault="003958CB" w:rsidP="007C5F3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Tél :</w:t>
                  </w:r>
                  <w:r w:rsidR="007C5F3E">
                    <w:rPr>
                      <w:sz w:val="20"/>
                      <w:szCs w:val="20"/>
                    </w:rPr>
                    <w:t xml:space="preserve"> 0262</w:t>
                  </w:r>
                  <w:r w:rsidR="005B77CF">
                    <w:rPr>
                      <w:sz w:val="20"/>
                      <w:szCs w:val="20"/>
                    </w:rPr>
                    <w:t xml:space="preserve"> </w:t>
                  </w:r>
                  <w:r w:rsidR="007C5F3E">
                    <w:rPr>
                      <w:sz w:val="20"/>
                      <w:szCs w:val="20"/>
                    </w:rPr>
                    <w:t>42</w:t>
                  </w:r>
                  <w:r w:rsidR="000F4EBB">
                    <w:rPr>
                      <w:sz w:val="20"/>
                      <w:szCs w:val="20"/>
                    </w:rPr>
                    <w:t xml:space="preserve"> 86 93</w:t>
                  </w:r>
                </w:p>
                <w:p w:rsidR="003958CB" w:rsidRPr="003958CB" w:rsidRDefault="005B77CF" w:rsidP="007C5F3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Mail : population</w:t>
                  </w:r>
                  <w:r w:rsidR="003958CB" w:rsidRPr="003958CB">
                    <w:rPr>
                      <w:sz w:val="20"/>
                      <w:szCs w:val="20"/>
                    </w:rPr>
                    <w:t>@ville-port.re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8" style="position:absolute;margin-left:539.05pt;margin-top:5.95pt;width:29.1pt;height:7.15pt;z-index:251662336" fillcolor="red" strokecolor="#f2f2f2 [3041]" strokeweight="1pt">
            <v:fill color2="#622423 [1605]"/>
            <v:shadow on="t" type="perspective" color="#e5b8b7 [1301]" opacity=".5" origin=",.5" offset="0,0" matrix=",-56756f,,.5"/>
          </v:rect>
        </w:pict>
      </w:r>
      <w:r>
        <w:rPr>
          <w:noProof/>
          <w:lang w:eastAsia="fr-FR"/>
        </w:rPr>
        <w:pict>
          <v:rect id="_x0000_s1027" style="position:absolute;margin-left:393pt;margin-top:5.95pt;width:30.45pt;height:7.15pt;z-index:251661312" fillcolor="yellow" strokecolor="#f2f2f2 [3041]" strokeweight="1pt">
            <v:fill color2="#974706 [1609]"/>
            <v:shadow on="t" type="perspective" color="#fbd4b4 [1305]" opacity=".5" origin=",.5" offset="0,0" matrix=",-56756f,,.5"/>
          </v:rect>
        </w:pict>
      </w:r>
      <w:r w:rsidRPr="00B17C2D">
        <w:rPr>
          <w:noProof/>
          <w:color w:val="92D050"/>
          <w:lang w:eastAsia="fr-FR"/>
        </w:rPr>
        <w:pict>
          <v:rect id="_x0000_s1026" style="position:absolute;margin-left:232.4pt;margin-top:5.95pt;width:29.05pt;height:7.15pt;z-index:251660288" fillcolor="#00b050" strokecolor="#f2f2f2 [3041]" strokeweight="1pt">
            <v:fill color2="#4e6128 [1606]"/>
            <v:shadow on="t" type="perspective" color="#d6e3bc [1302]" opacity=".5" origin=",.5" offset="0,0" matrix=",-56756f,,.5"/>
          </v:rect>
        </w:pict>
      </w:r>
      <w:r w:rsidR="003958CB">
        <w:t xml:space="preserve">                                                             Faible affluence                             Moyenne  affluence                              Forte affluence            </w:t>
      </w:r>
    </w:p>
    <w:p w:rsidR="003958CB" w:rsidRDefault="00B17C2D">
      <w:r>
        <w:rPr>
          <w:noProof/>
          <w:lang w:eastAsia="fr-FR"/>
        </w:rPr>
        <w:pict>
          <v:shape id="_x0000_s1030" type="#_x0000_t202" style="position:absolute;margin-left:444.2pt;margin-top:5.1pt;width:171pt;height:95.55pt;z-index:251664384" fillcolor="#e5dfec [663]" stroked="f">
            <v:textbox style="mso-next-textbox:#_x0000_s1030">
              <w:txbxContent>
                <w:p w:rsidR="003958CB" w:rsidRDefault="003958CB" w:rsidP="007C5F3E">
                  <w:pPr>
                    <w:jc w:val="center"/>
                  </w:pPr>
                  <w:r>
                    <w:t>Horaires d’ouverture au public</w:t>
                  </w:r>
                </w:p>
                <w:p w:rsidR="003958CB" w:rsidRDefault="003958CB" w:rsidP="007C5F3E">
                  <w:pPr>
                    <w:jc w:val="center"/>
                  </w:pPr>
                  <w:r>
                    <w:t>Du lundi au jeudi  de 8h à 16h30 (sans interruption)</w:t>
                  </w:r>
                </w:p>
                <w:p w:rsidR="003958CB" w:rsidRDefault="003958CB" w:rsidP="007C5F3E">
                  <w:pPr>
                    <w:jc w:val="center"/>
                  </w:pPr>
                  <w:r>
                    <w:t>Le vendredi  de 8h à 12h</w:t>
                  </w:r>
                </w:p>
              </w:txbxContent>
            </v:textbox>
          </v:shape>
        </w:pict>
      </w:r>
    </w:p>
    <w:p w:rsidR="003958CB" w:rsidRDefault="003958CB"/>
    <w:p w:rsidR="003958CB" w:rsidRDefault="003958CB" w:rsidP="003958CB">
      <w:pPr>
        <w:tabs>
          <w:tab w:val="left" w:pos="9263"/>
        </w:tabs>
      </w:pPr>
      <w:r>
        <w:tab/>
      </w:r>
    </w:p>
    <w:p w:rsidR="003958CB" w:rsidRDefault="003958CB"/>
    <w:p w:rsidR="003958CB" w:rsidRDefault="003958CB"/>
    <w:p w:rsidR="00F03111" w:rsidRDefault="00F03111"/>
    <w:sectPr w:rsidR="00F03111" w:rsidSect="007C5F3E">
      <w:headerReference w:type="default" r:id="rId7"/>
      <w:pgSz w:w="16838" w:h="11906" w:orient="landscape" w:code="9"/>
      <w:pgMar w:top="993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4" w:rsidRDefault="00DF76F4" w:rsidP="00DF76F4">
      <w:pPr>
        <w:spacing w:after="0" w:line="240" w:lineRule="auto"/>
      </w:pPr>
      <w:r>
        <w:separator/>
      </w:r>
    </w:p>
  </w:endnote>
  <w:end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4" w:rsidRDefault="00DF76F4" w:rsidP="00DF76F4">
      <w:pPr>
        <w:spacing w:after="0" w:line="240" w:lineRule="auto"/>
      </w:pPr>
      <w:r>
        <w:separator/>
      </w:r>
    </w:p>
  </w:footnote>
  <w:foot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F4" w:rsidRDefault="00DF76F4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enu v:ext="edit" fillcolor="none [66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58CB"/>
    <w:rsid w:val="000F4EBB"/>
    <w:rsid w:val="00184DF0"/>
    <w:rsid w:val="0021489F"/>
    <w:rsid w:val="003958CB"/>
    <w:rsid w:val="003A2156"/>
    <w:rsid w:val="00522E4D"/>
    <w:rsid w:val="005B77CF"/>
    <w:rsid w:val="006D2D95"/>
    <w:rsid w:val="007C5F3E"/>
    <w:rsid w:val="00926E9B"/>
    <w:rsid w:val="009F510F"/>
    <w:rsid w:val="00A87A42"/>
    <w:rsid w:val="00B17C2D"/>
    <w:rsid w:val="00B2116B"/>
    <w:rsid w:val="00D33E32"/>
    <w:rsid w:val="00DF76F4"/>
    <w:rsid w:val="00E5311E"/>
    <w:rsid w:val="00EB4824"/>
    <w:rsid w:val="00F03111"/>
    <w:rsid w:val="00F9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8CB"/>
  </w:style>
  <w:style w:type="paragraph" w:styleId="En-tte">
    <w:name w:val="header"/>
    <w:basedOn w:val="Normal"/>
    <w:link w:val="En-tteCar"/>
    <w:uiPriority w:val="99"/>
    <w:semiHidden/>
    <w:unhideWhenUsed/>
    <w:rsid w:val="00D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6F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agalaor</dc:creator>
  <cp:lastModifiedBy>agalaor</cp:lastModifiedBy>
  <cp:revision>6</cp:revision>
  <dcterms:created xsi:type="dcterms:W3CDTF">2020-08-03T11:54:00Z</dcterms:created>
  <dcterms:modified xsi:type="dcterms:W3CDTF">2020-08-10T07:43:00Z</dcterms:modified>
</cp:coreProperties>
</file>