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F25" w:rsidRDefault="0061469F" w:rsidP="00CE3F25">
      <w:pPr>
        <w:tabs>
          <w:tab w:val="left" w:pos="284"/>
        </w:tabs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-480695</wp:posOffset>
            </wp:positionH>
            <wp:positionV relativeFrom="paragraph">
              <wp:posOffset>-271145</wp:posOffset>
            </wp:positionV>
            <wp:extent cx="1847850" cy="781050"/>
            <wp:effectExtent l="0" t="0" r="0" b="0"/>
            <wp:wrapNone/>
            <wp:docPr id="1" name="Image 1" descr="Logo_Le_Port_format_cour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_Le_Port_format_courri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</w:rPr>
        <w:t xml:space="preserve">     </w:t>
      </w:r>
    </w:p>
    <w:p w:rsidR="00CE3F25" w:rsidRPr="00627651" w:rsidRDefault="00CE3F25" w:rsidP="00CE3F25">
      <w:pPr>
        <w:jc w:val="center"/>
        <w:rPr>
          <w:b/>
        </w:rPr>
      </w:pPr>
      <w:bookmarkStart w:id="0" w:name="_Hlk99552340"/>
      <w:r w:rsidRPr="00627651">
        <w:rPr>
          <w:b/>
        </w:rPr>
        <w:t>La Ville de LE PORT</w:t>
      </w:r>
    </w:p>
    <w:p w:rsidR="00CE3F25" w:rsidRPr="00627651" w:rsidRDefault="00CE3F25" w:rsidP="00CE3F25">
      <w:pPr>
        <w:jc w:val="center"/>
        <w:rPr>
          <w:b/>
        </w:rPr>
      </w:pPr>
      <w:r w:rsidRPr="00627651">
        <w:rPr>
          <w:b/>
        </w:rPr>
        <w:t>RECRUTE</w:t>
      </w:r>
    </w:p>
    <w:p w:rsidR="00CE3F25" w:rsidRPr="00627651" w:rsidRDefault="00CE3F25" w:rsidP="00CE3F25">
      <w:pPr>
        <w:jc w:val="center"/>
        <w:rPr>
          <w:bCs/>
        </w:rPr>
      </w:pPr>
      <w:r w:rsidRPr="00627651">
        <w:rPr>
          <w:bCs/>
        </w:rPr>
        <w:t>Par voie statutaire (mutation, détachement, inscription sur liste d’aptitude)</w:t>
      </w:r>
    </w:p>
    <w:p w:rsidR="00CE3F25" w:rsidRPr="00627651" w:rsidRDefault="00CE3F25" w:rsidP="00CE3F25">
      <w:pPr>
        <w:jc w:val="center"/>
        <w:rPr>
          <w:bCs/>
        </w:rPr>
      </w:pPr>
      <w:proofErr w:type="gramStart"/>
      <w:r w:rsidRPr="00627651">
        <w:rPr>
          <w:bCs/>
        </w:rPr>
        <w:t>ou</w:t>
      </w:r>
      <w:proofErr w:type="gramEnd"/>
      <w:r w:rsidRPr="00627651">
        <w:rPr>
          <w:bCs/>
        </w:rPr>
        <w:t xml:space="preserve"> par voie contractuelle</w:t>
      </w:r>
      <w:r>
        <w:rPr>
          <w:bCs/>
        </w:rPr>
        <w:t xml:space="preserve"> (H/F)</w:t>
      </w:r>
    </w:p>
    <w:p w:rsidR="00CE3F25" w:rsidRPr="00627651" w:rsidRDefault="00CE3F25" w:rsidP="00CE3F25">
      <w:pPr>
        <w:jc w:val="center"/>
        <w:rPr>
          <w:b/>
          <w:bCs/>
        </w:rPr>
      </w:pPr>
    </w:p>
    <w:p w:rsidR="00CE3F25" w:rsidRPr="00CE3F25" w:rsidRDefault="00CE3F25" w:rsidP="00CE3F25">
      <w:pPr>
        <w:jc w:val="center"/>
        <w:rPr>
          <w:b/>
        </w:rPr>
      </w:pPr>
      <w:r w:rsidRPr="00627651">
        <w:rPr>
          <w:b/>
        </w:rPr>
        <w:t xml:space="preserve">UN(E) </w:t>
      </w:r>
      <w:r w:rsidRPr="001935B4">
        <w:rPr>
          <w:b/>
        </w:rPr>
        <w:t>RESPONSABLE</w:t>
      </w:r>
      <w:r w:rsidRPr="00CE3F25">
        <w:rPr>
          <w:b/>
        </w:rPr>
        <w:t xml:space="preserve"> DU SERVICE DEVELOPPEMENT DE PROJETS</w:t>
      </w:r>
    </w:p>
    <w:p w:rsidR="00CE3F25" w:rsidRPr="00627651" w:rsidRDefault="00CE3F25" w:rsidP="00CE3F25">
      <w:pPr>
        <w:jc w:val="center"/>
      </w:pPr>
      <w:r w:rsidRPr="00627651">
        <w:t>Filière administrative</w:t>
      </w:r>
      <w:r>
        <w:t xml:space="preserve"> </w:t>
      </w:r>
      <w:r w:rsidRPr="00627651">
        <w:t xml:space="preserve">– Catégorie </w:t>
      </w:r>
      <w:r>
        <w:t>A – cadre d’emplois des attachés</w:t>
      </w:r>
    </w:p>
    <w:bookmarkEnd w:id="0"/>
    <w:p w:rsidR="0061469F" w:rsidRDefault="0061469F" w:rsidP="00CE3F25">
      <w:pPr>
        <w:tabs>
          <w:tab w:val="left" w:pos="5670"/>
        </w:tabs>
        <w:ind w:left="-851"/>
        <w:jc w:val="both"/>
        <w:rPr>
          <w:rFonts w:ascii="Comic Sans MS" w:hAnsi="Comic Sans MS"/>
          <w:sz w:val="28"/>
          <w:szCs w:val="28"/>
          <w:highlight w:val="lightGray"/>
          <w:u w:val="single"/>
        </w:rPr>
      </w:pPr>
    </w:p>
    <w:p w:rsidR="0061469F" w:rsidRPr="00CE3F25" w:rsidRDefault="0061469F" w:rsidP="0061469F">
      <w:pPr>
        <w:rPr>
          <w:b/>
          <w:sz w:val="24"/>
          <w:szCs w:val="24"/>
          <w:u w:val="single"/>
        </w:rPr>
      </w:pPr>
      <w:bookmarkStart w:id="1" w:name="_GoBack"/>
      <w:bookmarkEnd w:id="1"/>
    </w:p>
    <w:p w:rsidR="0061469F" w:rsidRPr="00CE3F25" w:rsidRDefault="00CE3F25" w:rsidP="0061469F">
      <w:pPr>
        <w:rPr>
          <w:sz w:val="24"/>
          <w:szCs w:val="24"/>
        </w:rPr>
      </w:pPr>
      <w:r w:rsidRPr="00CE3F25">
        <w:rPr>
          <w:sz w:val="24"/>
          <w:szCs w:val="24"/>
        </w:rPr>
        <w:t xml:space="preserve">Placé (e) sous l’autorité du Directeur des </w:t>
      </w:r>
      <w:r w:rsidR="0061469F" w:rsidRPr="00CE3F25">
        <w:rPr>
          <w:sz w:val="24"/>
          <w:szCs w:val="24"/>
        </w:rPr>
        <w:t>Sports, l’agent occupe les missions suivantes :</w:t>
      </w:r>
    </w:p>
    <w:p w:rsidR="0061469F" w:rsidRPr="00CE3F25" w:rsidRDefault="0061469F" w:rsidP="0061469F">
      <w:pPr>
        <w:rPr>
          <w:b/>
          <w:sz w:val="24"/>
          <w:szCs w:val="24"/>
        </w:rPr>
      </w:pPr>
    </w:p>
    <w:p w:rsidR="0061469F" w:rsidRPr="00CE3F25" w:rsidRDefault="0061469F" w:rsidP="00CE3F25">
      <w:pPr>
        <w:pStyle w:val="Paragraphedeliste"/>
        <w:numPr>
          <w:ilvl w:val="0"/>
          <w:numId w:val="9"/>
        </w:numPr>
        <w:tabs>
          <w:tab w:val="left" w:pos="284"/>
        </w:tabs>
        <w:jc w:val="both"/>
        <w:rPr>
          <w:sz w:val="24"/>
          <w:szCs w:val="24"/>
        </w:rPr>
      </w:pPr>
      <w:r w:rsidRPr="00CE3F25">
        <w:rPr>
          <w:sz w:val="24"/>
          <w:szCs w:val="24"/>
        </w:rPr>
        <w:t xml:space="preserve">Développer des projets de sensibilisation et d’initiation aux pratiques sportives par la mise en place de </w:t>
      </w:r>
      <w:r w:rsidR="00020E67" w:rsidRPr="00CE3F25">
        <w:rPr>
          <w:sz w:val="24"/>
          <w:szCs w:val="24"/>
        </w:rPr>
        <w:t xml:space="preserve">parcours </w:t>
      </w:r>
      <w:r w:rsidRPr="00CE3F25">
        <w:rPr>
          <w:sz w:val="24"/>
          <w:szCs w:val="24"/>
        </w:rPr>
        <w:t>éducatifs</w:t>
      </w:r>
      <w:r w:rsidR="00020E67" w:rsidRPr="00CE3F25">
        <w:rPr>
          <w:sz w:val="24"/>
          <w:szCs w:val="24"/>
        </w:rPr>
        <w:t xml:space="preserve"> sportifs</w:t>
      </w:r>
      <w:r w:rsidRPr="00CE3F25">
        <w:rPr>
          <w:sz w:val="24"/>
          <w:szCs w:val="24"/>
        </w:rPr>
        <w:t xml:space="preserve"> et le développement d’une offre sportive de proximité</w:t>
      </w:r>
      <w:r w:rsidR="00020E67" w:rsidRPr="00CE3F25">
        <w:rPr>
          <w:sz w:val="24"/>
          <w:szCs w:val="24"/>
        </w:rPr>
        <w:t xml:space="preserve"> ;</w:t>
      </w:r>
      <w:r w:rsidRPr="00CE3F25">
        <w:rPr>
          <w:sz w:val="24"/>
          <w:szCs w:val="24"/>
        </w:rPr>
        <w:t xml:space="preserve"> </w:t>
      </w:r>
    </w:p>
    <w:p w:rsidR="0061469F" w:rsidRPr="00CE3F25" w:rsidRDefault="00020E67" w:rsidP="00CE3F25">
      <w:pPr>
        <w:pStyle w:val="Paragraphedeliste"/>
        <w:numPr>
          <w:ilvl w:val="0"/>
          <w:numId w:val="9"/>
        </w:numPr>
        <w:tabs>
          <w:tab w:val="left" w:pos="284"/>
        </w:tabs>
        <w:jc w:val="both"/>
        <w:rPr>
          <w:sz w:val="24"/>
          <w:szCs w:val="24"/>
        </w:rPr>
      </w:pPr>
      <w:r w:rsidRPr="00CE3F25">
        <w:rPr>
          <w:sz w:val="24"/>
          <w:szCs w:val="24"/>
        </w:rPr>
        <w:t>Coordonner</w:t>
      </w:r>
      <w:r w:rsidR="0061469F" w:rsidRPr="00CE3F25">
        <w:rPr>
          <w:sz w:val="24"/>
          <w:szCs w:val="24"/>
        </w:rPr>
        <w:t xml:space="preserve"> les conditions d’accès et d’</w:t>
      </w:r>
      <w:r w:rsidRPr="00CE3F25">
        <w:rPr>
          <w:sz w:val="24"/>
          <w:szCs w:val="24"/>
        </w:rPr>
        <w:t>attribution d’</w:t>
      </w:r>
      <w:r w:rsidR="0061469F" w:rsidRPr="00CE3F25">
        <w:rPr>
          <w:sz w:val="24"/>
          <w:szCs w:val="24"/>
        </w:rPr>
        <w:t>usage</w:t>
      </w:r>
      <w:r w:rsidRPr="00CE3F25">
        <w:rPr>
          <w:sz w:val="24"/>
          <w:szCs w:val="24"/>
        </w:rPr>
        <w:t xml:space="preserve"> des créneaux sportifs</w:t>
      </w:r>
      <w:r w:rsidR="0061469F" w:rsidRPr="00CE3F25">
        <w:rPr>
          <w:sz w:val="24"/>
          <w:szCs w:val="24"/>
        </w:rPr>
        <w:t xml:space="preserve"> par le développement d’une politique différenciée privilégiant les acteurs du territoire</w:t>
      </w:r>
      <w:r w:rsidR="00641A31" w:rsidRPr="00CE3F25">
        <w:rPr>
          <w:sz w:val="24"/>
          <w:szCs w:val="24"/>
        </w:rPr>
        <w:t xml:space="preserve"> et </w:t>
      </w:r>
      <w:r w:rsidR="0061469F" w:rsidRPr="00CE3F25">
        <w:rPr>
          <w:sz w:val="24"/>
          <w:szCs w:val="24"/>
        </w:rPr>
        <w:t>l’optimisation des usages</w:t>
      </w:r>
      <w:r w:rsidR="00641A31" w:rsidRPr="00CE3F25">
        <w:rPr>
          <w:sz w:val="24"/>
          <w:szCs w:val="24"/>
        </w:rPr>
        <w:t xml:space="preserve"> ;</w:t>
      </w:r>
    </w:p>
    <w:p w:rsidR="0061469F" w:rsidRPr="00CE3F25" w:rsidRDefault="00641A31" w:rsidP="00CE3F25">
      <w:pPr>
        <w:pStyle w:val="Paragraphedeliste"/>
        <w:numPr>
          <w:ilvl w:val="0"/>
          <w:numId w:val="9"/>
        </w:numPr>
        <w:tabs>
          <w:tab w:val="left" w:pos="284"/>
        </w:tabs>
        <w:jc w:val="both"/>
        <w:rPr>
          <w:sz w:val="24"/>
          <w:szCs w:val="24"/>
        </w:rPr>
      </w:pPr>
      <w:r w:rsidRPr="00CE3F25">
        <w:rPr>
          <w:sz w:val="24"/>
          <w:szCs w:val="24"/>
        </w:rPr>
        <w:t>Participer à la conception</w:t>
      </w:r>
      <w:r w:rsidR="0061469F" w:rsidRPr="00CE3F25">
        <w:rPr>
          <w:sz w:val="24"/>
          <w:szCs w:val="24"/>
        </w:rPr>
        <w:t xml:space="preserve"> </w:t>
      </w:r>
      <w:r w:rsidRPr="00CE3F25">
        <w:rPr>
          <w:sz w:val="24"/>
          <w:szCs w:val="24"/>
        </w:rPr>
        <w:t>d’</w:t>
      </w:r>
      <w:r w:rsidR="0061469F" w:rsidRPr="00CE3F25">
        <w:rPr>
          <w:sz w:val="24"/>
          <w:szCs w:val="24"/>
        </w:rPr>
        <w:t>une p</w:t>
      </w:r>
      <w:r w:rsidRPr="00CE3F25">
        <w:rPr>
          <w:sz w:val="24"/>
          <w:szCs w:val="24"/>
        </w:rPr>
        <w:t>rogrammation</w:t>
      </w:r>
      <w:r w:rsidR="0061469F" w:rsidRPr="00CE3F25">
        <w:rPr>
          <w:sz w:val="24"/>
          <w:szCs w:val="24"/>
        </w:rPr>
        <w:t xml:space="preserve"> </w:t>
      </w:r>
      <w:r w:rsidRPr="00CE3F25">
        <w:rPr>
          <w:sz w:val="24"/>
          <w:szCs w:val="24"/>
        </w:rPr>
        <w:t>d’</w:t>
      </w:r>
      <w:r w:rsidR="0061469F" w:rsidRPr="00CE3F25">
        <w:rPr>
          <w:sz w:val="24"/>
          <w:szCs w:val="24"/>
        </w:rPr>
        <w:t>événementiel</w:t>
      </w:r>
      <w:r w:rsidRPr="00CE3F25">
        <w:rPr>
          <w:sz w:val="24"/>
          <w:szCs w:val="24"/>
        </w:rPr>
        <w:t>s</w:t>
      </w:r>
      <w:r w:rsidR="0061469F" w:rsidRPr="00CE3F25">
        <w:rPr>
          <w:sz w:val="24"/>
          <w:szCs w:val="24"/>
        </w:rPr>
        <w:t xml:space="preserve"> par la mise en place d’actions de promotion de la pratique sportive permettant aux clubs d’assurer la promotion de leur discipline sportive, favorisant l’accessibilité à la pratique sportive et aux clubs au plus grand nombre (personnes porteuses d’handicaps, familles en situation économique précaire…) et sensibilisant </w:t>
      </w:r>
      <w:r w:rsidRPr="00CE3F25">
        <w:rPr>
          <w:sz w:val="24"/>
          <w:szCs w:val="24"/>
        </w:rPr>
        <w:t>à</w:t>
      </w:r>
      <w:r w:rsidR="0061469F" w:rsidRPr="00CE3F25">
        <w:rPr>
          <w:sz w:val="24"/>
          <w:szCs w:val="24"/>
        </w:rPr>
        <w:t xml:space="preserve"> la nécessité de pratiquer une activité sportive régulière gage d’une meilleure santé physique et mentale</w:t>
      </w:r>
    </w:p>
    <w:p w:rsidR="0061469F" w:rsidRPr="00CE3F25" w:rsidRDefault="0061469F" w:rsidP="0061469F">
      <w:pPr>
        <w:tabs>
          <w:tab w:val="left" w:pos="284"/>
        </w:tabs>
        <w:rPr>
          <w:sz w:val="24"/>
          <w:szCs w:val="24"/>
        </w:rPr>
      </w:pPr>
    </w:p>
    <w:p w:rsidR="0061469F" w:rsidRPr="00CE3F25" w:rsidRDefault="0061469F" w:rsidP="0061469F">
      <w:pPr>
        <w:rPr>
          <w:b/>
          <w:sz w:val="24"/>
          <w:szCs w:val="24"/>
        </w:rPr>
      </w:pPr>
      <w:r w:rsidRPr="00CE3F25">
        <w:rPr>
          <w:b/>
          <w:sz w:val="24"/>
          <w:szCs w:val="24"/>
          <w:u w:val="single"/>
        </w:rPr>
        <w:t xml:space="preserve">Objectifs à atteindre et/ou compétences à mettre en </w:t>
      </w:r>
      <w:r w:rsidR="00020E67" w:rsidRPr="00CE3F25">
        <w:rPr>
          <w:b/>
          <w:sz w:val="24"/>
          <w:szCs w:val="24"/>
          <w:u w:val="single"/>
        </w:rPr>
        <w:t>œuvre</w:t>
      </w:r>
      <w:r w:rsidRPr="00CE3F25">
        <w:rPr>
          <w:b/>
          <w:sz w:val="24"/>
          <w:szCs w:val="24"/>
          <w:u w:val="single"/>
        </w:rPr>
        <w:t xml:space="preserve"> :</w:t>
      </w:r>
      <w:r w:rsidRPr="00CE3F25">
        <w:rPr>
          <w:b/>
          <w:sz w:val="24"/>
          <w:szCs w:val="24"/>
        </w:rPr>
        <w:t xml:space="preserve"> </w:t>
      </w:r>
    </w:p>
    <w:p w:rsidR="0061469F" w:rsidRPr="00CE3F25" w:rsidRDefault="00020E67" w:rsidP="0061469F">
      <w:pPr>
        <w:pStyle w:val="Paragraphedeliste"/>
        <w:numPr>
          <w:ilvl w:val="0"/>
          <w:numId w:val="4"/>
        </w:numPr>
        <w:jc w:val="both"/>
        <w:rPr>
          <w:sz w:val="24"/>
          <w:szCs w:val="24"/>
          <w:lang w:val="fr-FR"/>
        </w:rPr>
      </w:pPr>
      <w:r w:rsidRPr="00CE3F25">
        <w:rPr>
          <w:sz w:val="24"/>
          <w:szCs w:val="24"/>
          <w:lang w:val="fr-FR"/>
        </w:rPr>
        <w:t>Ê</w:t>
      </w:r>
      <w:r w:rsidR="0061469F" w:rsidRPr="00CE3F25">
        <w:rPr>
          <w:sz w:val="24"/>
          <w:szCs w:val="24"/>
          <w:lang w:val="fr-FR"/>
        </w:rPr>
        <w:t>tre capable de travailler en équipe</w:t>
      </w:r>
    </w:p>
    <w:p w:rsidR="0061469F" w:rsidRPr="00CE3F25" w:rsidRDefault="0061469F" w:rsidP="0061469F">
      <w:pPr>
        <w:pStyle w:val="Paragraphedeliste"/>
        <w:numPr>
          <w:ilvl w:val="0"/>
          <w:numId w:val="4"/>
        </w:numPr>
        <w:jc w:val="both"/>
        <w:rPr>
          <w:sz w:val="24"/>
          <w:szCs w:val="24"/>
          <w:lang w:val="fr-FR"/>
        </w:rPr>
      </w:pPr>
      <w:r w:rsidRPr="00CE3F25">
        <w:rPr>
          <w:sz w:val="24"/>
          <w:szCs w:val="24"/>
          <w:lang w:val="fr-FR"/>
        </w:rPr>
        <w:t>Connaissance des règles de sécurité sur les équipements sportifs</w:t>
      </w:r>
    </w:p>
    <w:p w:rsidR="0061469F" w:rsidRPr="00CE3F25" w:rsidRDefault="0061469F" w:rsidP="0061469F">
      <w:pPr>
        <w:pStyle w:val="Paragraphedeliste"/>
        <w:numPr>
          <w:ilvl w:val="0"/>
          <w:numId w:val="4"/>
        </w:numPr>
        <w:jc w:val="both"/>
        <w:rPr>
          <w:sz w:val="24"/>
          <w:szCs w:val="24"/>
          <w:lang w:val="fr-FR"/>
        </w:rPr>
      </w:pPr>
      <w:r w:rsidRPr="00CE3F25">
        <w:rPr>
          <w:sz w:val="24"/>
          <w:szCs w:val="24"/>
          <w:lang w:val="fr-FR"/>
        </w:rPr>
        <w:t>Qualité du travail rendu (fiabilité, respect des délais, définition du travail, soin)</w:t>
      </w:r>
    </w:p>
    <w:p w:rsidR="0061469F" w:rsidRPr="00CE3F25" w:rsidRDefault="0061469F" w:rsidP="0061469F">
      <w:pPr>
        <w:pStyle w:val="Paragraphedeliste"/>
        <w:numPr>
          <w:ilvl w:val="0"/>
          <w:numId w:val="4"/>
        </w:numPr>
        <w:jc w:val="both"/>
        <w:rPr>
          <w:sz w:val="24"/>
          <w:szCs w:val="24"/>
          <w:lang w:val="fr-FR"/>
        </w:rPr>
      </w:pPr>
      <w:r w:rsidRPr="00CE3F25">
        <w:rPr>
          <w:sz w:val="24"/>
          <w:szCs w:val="24"/>
          <w:lang w:val="fr-FR"/>
        </w:rPr>
        <w:t xml:space="preserve">Faire preuve de qualités relationnelles et d’aptitudes au travail </w:t>
      </w:r>
    </w:p>
    <w:p w:rsidR="0061469F" w:rsidRPr="00CE3F25" w:rsidRDefault="00020E67" w:rsidP="0061469F">
      <w:pPr>
        <w:pStyle w:val="Paragraphedeliste"/>
        <w:numPr>
          <w:ilvl w:val="0"/>
          <w:numId w:val="4"/>
        </w:numPr>
        <w:jc w:val="both"/>
        <w:rPr>
          <w:sz w:val="24"/>
          <w:szCs w:val="24"/>
          <w:lang w:val="fr-FR"/>
        </w:rPr>
      </w:pPr>
      <w:r w:rsidRPr="00CE3F25">
        <w:rPr>
          <w:sz w:val="24"/>
          <w:szCs w:val="24"/>
          <w:lang w:val="fr-FR"/>
        </w:rPr>
        <w:t>Ê</w:t>
      </w:r>
      <w:r w:rsidR="0061469F" w:rsidRPr="00CE3F25">
        <w:rPr>
          <w:sz w:val="24"/>
          <w:szCs w:val="24"/>
          <w:lang w:val="fr-FR"/>
        </w:rPr>
        <w:t>tre capable de cerner et de délimiter sa marge d’autonomie sur un dossier</w:t>
      </w:r>
    </w:p>
    <w:p w:rsidR="0061469F" w:rsidRPr="00CE3F25" w:rsidRDefault="0061469F" w:rsidP="0061469F">
      <w:pPr>
        <w:pStyle w:val="Paragraphedeliste"/>
        <w:numPr>
          <w:ilvl w:val="0"/>
          <w:numId w:val="4"/>
        </w:numPr>
        <w:jc w:val="both"/>
        <w:rPr>
          <w:sz w:val="24"/>
          <w:szCs w:val="24"/>
          <w:lang w:val="fr-FR"/>
        </w:rPr>
      </w:pPr>
      <w:r w:rsidRPr="00CE3F25">
        <w:rPr>
          <w:sz w:val="24"/>
          <w:szCs w:val="24"/>
          <w:lang w:val="fr-FR"/>
        </w:rPr>
        <w:t>Faire preuve d’initiative dans l’exercice de ses missions</w:t>
      </w:r>
    </w:p>
    <w:p w:rsidR="0061469F" w:rsidRPr="00CE3F25" w:rsidRDefault="0061469F" w:rsidP="0061469F">
      <w:pPr>
        <w:jc w:val="both"/>
        <w:rPr>
          <w:sz w:val="24"/>
          <w:szCs w:val="24"/>
        </w:rPr>
      </w:pPr>
    </w:p>
    <w:p w:rsidR="00CE3F25" w:rsidRPr="00CE3F25" w:rsidRDefault="00CE3F25" w:rsidP="00CE3F25">
      <w:pPr>
        <w:rPr>
          <w:b/>
          <w:sz w:val="24"/>
          <w:szCs w:val="24"/>
          <w:u w:val="single"/>
        </w:rPr>
      </w:pPr>
      <w:r w:rsidRPr="00CE3F25">
        <w:rPr>
          <w:b/>
          <w:sz w:val="24"/>
          <w:szCs w:val="24"/>
          <w:u w:val="single"/>
        </w:rPr>
        <w:t>Profil de poste :</w:t>
      </w:r>
    </w:p>
    <w:p w:rsidR="00CE3F25" w:rsidRPr="00CE3F25" w:rsidRDefault="00CE3F25" w:rsidP="00CE3F25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CE3F25">
        <w:rPr>
          <w:sz w:val="24"/>
          <w:szCs w:val="24"/>
        </w:rPr>
        <w:t xml:space="preserve">Connaissance du territoire et de ses acteurs, </w:t>
      </w:r>
    </w:p>
    <w:p w:rsidR="00CE3F25" w:rsidRPr="00CE3F25" w:rsidRDefault="00CE3F25" w:rsidP="00CE3F25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CE3F25">
        <w:rPr>
          <w:sz w:val="24"/>
          <w:szCs w:val="24"/>
        </w:rPr>
        <w:t>Maîtrise de l’outil informatique</w:t>
      </w:r>
    </w:p>
    <w:p w:rsidR="00CE3F25" w:rsidRPr="00CE3F25" w:rsidRDefault="00CE3F25" w:rsidP="00CE3F25">
      <w:pPr>
        <w:numPr>
          <w:ilvl w:val="0"/>
          <w:numId w:val="7"/>
        </w:numPr>
        <w:contextualSpacing/>
        <w:jc w:val="both"/>
        <w:rPr>
          <w:sz w:val="24"/>
          <w:szCs w:val="24"/>
        </w:rPr>
      </w:pPr>
      <w:r w:rsidRPr="00CE3F25">
        <w:rPr>
          <w:sz w:val="24"/>
          <w:szCs w:val="24"/>
        </w:rPr>
        <w:t>Aptitude rédactionnelle et esprit de synthèse</w:t>
      </w:r>
    </w:p>
    <w:p w:rsidR="00CE3F25" w:rsidRPr="00CE3F25" w:rsidRDefault="00CE3F25" w:rsidP="00CE3F25">
      <w:pPr>
        <w:numPr>
          <w:ilvl w:val="0"/>
          <w:numId w:val="7"/>
        </w:numPr>
        <w:contextualSpacing/>
        <w:jc w:val="both"/>
        <w:rPr>
          <w:sz w:val="24"/>
          <w:szCs w:val="24"/>
        </w:rPr>
      </w:pPr>
      <w:r w:rsidRPr="00CE3F25">
        <w:rPr>
          <w:sz w:val="24"/>
          <w:szCs w:val="24"/>
        </w:rPr>
        <w:t>Capacité à travailler en équipe et à avoir une autonomie opérationnelle </w:t>
      </w:r>
    </w:p>
    <w:p w:rsidR="00CE3F25" w:rsidRPr="00CE3F25" w:rsidRDefault="00CE3F25" w:rsidP="00CE3F25">
      <w:pPr>
        <w:numPr>
          <w:ilvl w:val="0"/>
          <w:numId w:val="7"/>
        </w:numPr>
        <w:contextualSpacing/>
        <w:jc w:val="both"/>
        <w:rPr>
          <w:sz w:val="24"/>
          <w:szCs w:val="24"/>
        </w:rPr>
      </w:pPr>
      <w:r w:rsidRPr="00CE3F25">
        <w:rPr>
          <w:sz w:val="24"/>
          <w:szCs w:val="24"/>
        </w:rPr>
        <w:t>Faire preuve de rigueur, de discrétion, d’ouverture d’esprit et de curiosité</w:t>
      </w:r>
    </w:p>
    <w:p w:rsidR="00CE3F25" w:rsidRDefault="00CE3F25" w:rsidP="0061469F">
      <w:pPr>
        <w:rPr>
          <w:b/>
          <w:sz w:val="24"/>
          <w:szCs w:val="24"/>
          <w:u w:val="single"/>
        </w:rPr>
      </w:pPr>
    </w:p>
    <w:p w:rsidR="0061469F" w:rsidRPr="00CE3F25" w:rsidRDefault="0061469F" w:rsidP="0061469F">
      <w:pPr>
        <w:rPr>
          <w:b/>
          <w:sz w:val="24"/>
          <w:szCs w:val="24"/>
        </w:rPr>
      </w:pPr>
      <w:r w:rsidRPr="00CE3F25">
        <w:rPr>
          <w:b/>
          <w:sz w:val="24"/>
          <w:szCs w:val="24"/>
          <w:u w:val="single"/>
        </w:rPr>
        <w:t>Conditions particulières d’exercice :</w:t>
      </w:r>
      <w:r w:rsidRPr="00CE3F25">
        <w:rPr>
          <w:b/>
          <w:sz w:val="24"/>
          <w:szCs w:val="24"/>
        </w:rPr>
        <w:t xml:space="preserve"> </w:t>
      </w:r>
    </w:p>
    <w:p w:rsidR="0061469F" w:rsidRPr="00CE3F25" w:rsidRDefault="0061469F" w:rsidP="0061469F">
      <w:pPr>
        <w:jc w:val="both"/>
        <w:rPr>
          <w:sz w:val="24"/>
          <w:szCs w:val="24"/>
        </w:rPr>
      </w:pPr>
      <w:r w:rsidRPr="00CE3F25">
        <w:rPr>
          <w:sz w:val="24"/>
          <w:szCs w:val="24"/>
        </w:rPr>
        <w:t xml:space="preserve">Agent qui peut être amené à être mobilisé ponctuellement sur les manifestations organisées par la </w:t>
      </w:r>
      <w:r w:rsidR="00020E67" w:rsidRPr="00CE3F25">
        <w:rPr>
          <w:sz w:val="24"/>
          <w:szCs w:val="24"/>
        </w:rPr>
        <w:t xml:space="preserve">Direction Générale Adjointe Vie Locale </w:t>
      </w:r>
      <w:r w:rsidRPr="00CE3F25">
        <w:rPr>
          <w:sz w:val="24"/>
          <w:szCs w:val="24"/>
        </w:rPr>
        <w:t xml:space="preserve">et autres en dehors des horaires de bureau (notamment en soirée, week-end et jour férié). </w:t>
      </w:r>
    </w:p>
    <w:p w:rsidR="0061469F" w:rsidRPr="00CE3F25" w:rsidRDefault="0061469F" w:rsidP="0061469F">
      <w:pPr>
        <w:rPr>
          <w:sz w:val="24"/>
          <w:szCs w:val="24"/>
        </w:rPr>
      </w:pPr>
    </w:p>
    <w:p w:rsidR="00CE3F25" w:rsidRPr="00020202" w:rsidRDefault="00CE3F25" w:rsidP="00CE3F25">
      <w:pPr>
        <w:pStyle w:val="Titre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20202">
        <w:rPr>
          <w:rFonts w:ascii="Times New Roman" w:eastAsia="Times New Roman" w:hAnsi="Times New Roman" w:cs="Times New Roman"/>
          <w:color w:val="auto"/>
          <w:sz w:val="24"/>
          <w:szCs w:val="24"/>
        </w:rPr>
        <w:t>Poste à pourvoir rapidement</w:t>
      </w:r>
    </w:p>
    <w:p w:rsidR="00CE3F25" w:rsidRPr="00020202" w:rsidRDefault="00CE3F25" w:rsidP="00CE3F25">
      <w:pPr>
        <w:jc w:val="center"/>
        <w:rPr>
          <w:sz w:val="24"/>
          <w:szCs w:val="24"/>
        </w:rPr>
      </w:pPr>
      <w:r w:rsidRPr="00020202">
        <w:rPr>
          <w:sz w:val="24"/>
          <w:szCs w:val="24"/>
        </w:rPr>
        <w:t>Adresser lettre de motivation manuscrite + CV</w:t>
      </w:r>
    </w:p>
    <w:p w:rsidR="00CE3F25" w:rsidRPr="00CE3F25" w:rsidRDefault="00CE3F25" w:rsidP="00CE3F25">
      <w:pPr>
        <w:jc w:val="center"/>
        <w:rPr>
          <w:b/>
          <w:color w:val="FF0000"/>
          <w:sz w:val="24"/>
          <w:szCs w:val="24"/>
        </w:rPr>
      </w:pPr>
      <w:r w:rsidRPr="00020202">
        <w:rPr>
          <w:sz w:val="24"/>
          <w:szCs w:val="24"/>
        </w:rPr>
        <w:t>Au plus tard le</w:t>
      </w:r>
      <w:r>
        <w:rPr>
          <w:sz w:val="24"/>
          <w:szCs w:val="24"/>
        </w:rPr>
        <w:t xml:space="preserve"> </w:t>
      </w:r>
      <w:r w:rsidRPr="00CE3F25">
        <w:rPr>
          <w:b/>
          <w:color w:val="FF0000"/>
          <w:sz w:val="24"/>
          <w:szCs w:val="24"/>
        </w:rPr>
        <w:t>15/07/2022</w:t>
      </w:r>
    </w:p>
    <w:p w:rsidR="0061469F" w:rsidRDefault="0061469F"/>
    <w:sectPr w:rsidR="00614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bertus Extra Bold">
    <w:altName w:val="Herculanum"/>
    <w:panose1 w:val="020E08020403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14AD0"/>
    <w:multiLevelType w:val="hybridMultilevel"/>
    <w:tmpl w:val="D5084E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F51A1"/>
    <w:multiLevelType w:val="hybridMultilevel"/>
    <w:tmpl w:val="ABF20E96"/>
    <w:lvl w:ilvl="0" w:tplc="2AB2788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D4004B"/>
    <w:multiLevelType w:val="hybridMultilevel"/>
    <w:tmpl w:val="3D926B9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2102D"/>
    <w:multiLevelType w:val="hybridMultilevel"/>
    <w:tmpl w:val="9196C2BE"/>
    <w:lvl w:ilvl="0" w:tplc="ED94DE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9F"/>
    <w:rsid w:val="00020E67"/>
    <w:rsid w:val="000C11D5"/>
    <w:rsid w:val="0061469F"/>
    <w:rsid w:val="00641A31"/>
    <w:rsid w:val="00A70DA1"/>
    <w:rsid w:val="00C015E2"/>
    <w:rsid w:val="00CE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B1DF"/>
  <w15:chartTrackingRefBased/>
  <w15:docId w15:val="{1007F29C-A556-4228-9FDC-0D24FE26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E3F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61469F"/>
    <w:pPr>
      <w:keepNext/>
      <w:shd w:val="pct25" w:color="000000" w:fill="FFFFFF"/>
      <w:ind w:right="8219"/>
      <w:outlineLvl w:val="3"/>
    </w:pPr>
    <w:rPr>
      <w:rFonts w:ascii="Albertus Extra Bold" w:hAnsi="Albertus Extra Bold"/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semiHidden/>
    <w:rsid w:val="0061469F"/>
    <w:rPr>
      <w:rFonts w:ascii="Albertus Extra Bold" w:eastAsia="Times New Roman" w:hAnsi="Albertus Extra Bold" w:cs="Times New Roman"/>
      <w:b/>
      <w:sz w:val="16"/>
      <w:szCs w:val="20"/>
      <w:shd w:val="pct25" w:color="000000" w:fill="FFFFFF"/>
      <w:lang w:eastAsia="fr-FR"/>
    </w:rPr>
  </w:style>
  <w:style w:type="paragraph" w:styleId="Paragraphedeliste">
    <w:name w:val="List Paragraph"/>
    <w:basedOn w:val="Normal"/>
    <w:uiPriority w:val="34"/>
    <w:qFormat/>
    <w:rsid w:val="0061469F"/>
    <w:pPr>
      <w:ind w:left="720"/>
      <w:contextualSpacing/>
    </w:pPr>
    <w:rPr>
      <w:lang w:val="fr-CA"/>
    </w:rPr>
  </w:style>
  <w:style w:type="table" w:styleId="Grilledutableau">
    <w:name w:val="Table Grid"/>
    <w:basedOn w:val="TableauNormal"/>
    <w:rsid w:val="00614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E3F2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DU PORT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ALBORA Marie Céline</dc:creator>
  <cp:keywords/>
  <dc:description/>
  <cp:lastModifiedBy>BAROCHE Sandrine</cp:lastModifiedBy>
  <cp:revision>3</cp:revision>
  <dcterms:created xsi:type="dcterms:W3CDTF">2022-01-18T09:48:00Z</dcterms:created>
  <dcterms:modified xsi:type="dcterms:W3CDTF">2022-06-13T13:27:00Z</dcterms:modified>
</cp:coreProperties>
</file>